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40B93" w14:textId="77777777" w:rsidR="00694857" w:rsidRDefault="00BE3929">
      <w:pPr>
        <w:spacing w:after="0" w:line="240" w:lineRule="auto"/>
        <w:jc w:val="right"/>
        <w:rPr>
          <w:rFonts w:ascii="Trebuchet MS" w:hAnsi="Trebuchet MS"/>
          <w:b/>
          <w:sz w:val="24"/>
          <w:szCs w:val="24"/>
        </w:rPr>
      </w:pPr>
      <w:r>
        <w:rPr>
          <w:rFonts w:ascii="Trebuchet MS" w:hAnsi="Trebuchet MS"/>
          <w:b/>
          <w:sz w:val="24"/>
          <w:szCs w:val="24"/>
        </w:rPr>
        <w:t xml:space="preserve">ANEXA 3 - </w:t>
      </w:r>
      <w:r w:rsidR="002F6292">
        <w:rPr>
          <w:rFonts w:ascii="Trebuchet MS" w:hAnsi="Trebuchet MS"/>
          <w:b/>
          <w:sz w:val="24"/>
          <w:szCs w:val="24"/>
        </w:rPr>
        <w:t>DECLARAȚIA UNICĂ</w:t>
      </w:r>
    </w:p>
    <w:p w14:paraId="00E25155" w14:textId="77777777"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Programului Operațional Asistență Tehnică 2021-2027</w:t>
      </w:r>
    </w:p>
    <w:p w14:paraId="0556E35A" w14:textId="1E17B8B6"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3C7A7C" w:rsidRPr="008C149C">
        <w:rPr>
          <w:rFonts w:ascii="Trebuchet MS" w:hAnsi="Trebuchet MS"/>
        </w:rPr>
        <w:t>P</w:t>
      </w:r>
      <w:r w:rsidR="003C7A7C">
        <w:rPr>
          <w:rFonts w:ascii="Trebuchet MS" w:hAnsi="Trebuchet MS"/>
        </w:rPr>
        <w:t>1</w:t>
      </w:r>
      <w:r w:rsidRPr="008C149C">
        <w:rPr>
          <w:rFonts w:ascii="Trebuchet MS" w:hAnsi="Trebuchet MS"/>
        </w:rPr>
        <w:t xml:space="preserve">- </w:t>
      </w:r>
      <w:r w:rsidR="00FA7DC5" w:rsidRPr="008C149C">
        <w:rPr>
          <w:rFonts w:ascii="Trebuchet MS" w:hAnsi="Trebuchet MS"/>
          <w:shd w:val="clear" w:color="auto" w:fill="FFFFFF"/>
        </w:rPr>
        <w:t>Asigurarea func</w:t>
      </w:r>
      <w:r w:rsidR="00FA7DC5" w:rsidRPr="008C149C">
        <w:rPr>
          <w:rFonts w:ascii="Trebuchet MS" w:hAnsi="Trebuchet MS" w:cs="Calibri"/>
          <w:shd w:val="clear" w:color="auto" w:fill="FFFFFF"/>
        </w:rPr>
        <w:t>ț</w:t>
      </w:r>
      <w:r w:rsidR="00FA7DC5" w:rsidRPr="008C149C">
        <w:rPr>
          <w:rFonts w:ascii="Trebuchet MS" w:hAnsi="Trebuchet MS"/>
          <w:shd w:val="clear" w:color="auto" w:fill="FFFFFF"/>
        </w:rPr>
        <w:t>ion</w:t>
      </w:r>
      <w:r w:rsidR="00FA7DC5" w:rsidRPr="008C149C">
        <w:rPr>
          <w:rFonts w:ascii="Trebuchet MS" w:hAnsi="Trebuchet MS" w:cs="Helvetica"/>
          <w:shd w:val="clear" w:color="auto" w:fill="FFFFFF"/>
        </w:rPr>
        <w:t>ă</w:t>
      </w:r>
      <w:r w:rsidR="00FA7DC5" w:rsidRPr="008C149C">
        <w:rPr>
          <w:rFonts w:ascii="Trebuchet MS" w:hAnsi="Trebuchet MS"/>
          <w:shd w:val="clear" w:color="auto" w:fill="FFFFFF"/>
        </w:rPr>
        <w:t xml:space="preserve">rii sistemului de coordonare </w:t>
      </w:r>
      <w:proofErr w:type="spellStart"/>
      <w:r w:rsidR="00FA7DC5" w:rsidRPr="008C149C">
        <w:rPr>
          <w:rFonts w:ascii="Trebuchet MS" w:hAnsi="Trebuchet MS" w:cs="Helvetica"/>
          <w:shd w:val="clear" w:color="auto" w:fill="FFFFFF"/>
        </w:rPr>
        <w:t>ş</w:t>
      </w:r>
      <w:r w:rsidR="00FA7DC5" w:rsidRPr="008C149C">
        <w:rPr>
          <w:rFonts w:ascii="Trebuchet MS" w:hAnsi="Trebuchet MS"/>
          <w:shd w:val="clear" w:color="auto" w:fill="FFFFFF"/>
        </w:rPr>
        <w:t>i</w:t>
      </w:r>
      <w:proofErr w:type="spellEnd"/>
      <w:r w:rsidR="00FA7DC5" w:rsidRPr="008C149C">
        <w:rPr>
          <w:rFonts w:ascii="Trebuchet MS" w:hAnsi="Trebuchet MS"/>
          <w:shd w:val="clear" w:color="auto" w:fill="FFFFFF"/>
        </w:rPr>
        <w:t xml:space="preserve"> control al fondurilor FEDR, FC, FSE+, FTJ </w:t>
      </w:r>
      <w:proofErr w:type="spellStart"/>
      <w:r w:rsidR="00FA7DC5" w:rsidRPr="008C149C">
        <w:rPr>
          <w:rFonts w:ascii="Trebuchet MS" w:hAnsi="Trebuchet MS" w:cs="Helvetica"/>
          <w:shd w:val="clear" w:color="auto" w:fill="FFFFFF"/>
        </w:rPr>
        <w:t>ş</w:t>
      </w:r>
      <w:r w:rsidR="00FA7DC5" w:rsidRPr="008C149C">
        <w:rPr>
          <w:rFonts w:ascii="Trebuchet MS" w:hAnsi="Trebuchet MS"/>
          <w:shd w:val="clear" w:color="auto" w:fill="FFFFFF"/>
        </w:rPr>
        <w:t>i</w:t>
      </w:r>
      <w:proofErr w:type="spellEnd"/>
      <w:r w:rsidR="00FA7DC5" w:rsidRPr="008C149C">
        <w:rPr>
          <w:rFonts w:ascii="Trebuchet MS" w:hAnsi="Trebuchet MS"/>
          <w:shd w:val="clear" w:color="auto" w:fill="FFFFFF"/>
        </w:rPr>
        <w:t xml:space="preserve"> gestionarea PO</w:t>
      </w:r>
      <w:r w:rsidRPr="008C149C" w:rsidDel="00824AFE">
        <w:rPr>
          <w:rFonts w:ascii="Trebuchet MS" w:hAnsi="Trebuchet MS"/>
          <w:highlight w:val="lightGray"/>
        </w:rPr>
        <w:t xml:space="preserve"> </w:t>
      </w:r>
    </w:p>
    <w:p w14:paraId="4446E02D" w14:textId="006110DE" w:rsidR="00694857" w:rsidRPr="008C149C" w:rsidRDefault="00CD6F26">
      <w:pPr>
        <w:spacing w:after="0" w:line="240" w:lineRule="auto"/>
        <w:rPr>
          <w:rFonts w:ascii="Trebuchet MS" w:hAnsi="Trebuchet MS"/>
        </w:rPr>
      </w:pPr>
      <w:r w:rsidRPr="008C149C">
        <w:rPr>
          <w:rFonts w:ascii="Trebuchet MS" w:hAnsi="Trebuchet MS"/>
        </w:rPr>
        <w:t xml:space="preserve">Obiectiv specific: </w:t>
      </w:r>
      <w:r w:rsidR="00E45405" w:rsidRPr="00441D08">
        <w:rPr>
          <w:rFonts w:ascii="Trebuchet MS" w:hAnsi="Trebuchet MS"/>
          <w:sz w:val="24"/>
          <w:szCs w:val="24"/>
          <w:highlight w:val="lightGray"/>
        </w:rPr>
        <w:t>&lt;</w:t>
      </w:r>
      <w:proofErr w:type="spellStart"/>
      <w:r w:rsidR="00E45405" w:rsidRPr="00441D08">
        <w:rPr>
          <w:rFonts w:ascii="Trebuchet MS" w:hAnsi="Trebuchet MS"/>
          <w:sz w:val="24"/>
          <w:szCs w:val="24"/>
          <w:highlight w:val="lightGray"/>
        </w:rPr>
        <w:t>obiectivSpecific</w:t>
      </w:r>
      <w:proofErr w:type="spellEnd"/>
      <w:r w:rsidR="00E45405" w:rsidRPr="00441D08">
        <w:rPr>
          <w:rFonts w:ascii="Trebuchet MS" w:hAnsi="Trebuchet MS"/>
          <w:sz w:val="24"/>
          <w:szCs w:val="24"/>
          <w:highlight w:val="lightGray"/>
        </w:rPr>
        <w:t>&gt;</w:t>
      </w:r>
    </w:p>
    <w:p w14:paraId="6E12FEEE" w14:textId="77777777"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r w:rsidRPr="008C149C">
        <w:rPr>
          <w:rFonts w:ascii="Trebuchet MS" w:hAnsi="Trebuchet MS"/>
          <w:highlight w:val="lightGray"/>
        </w:rPr>
        <w:t>&lt;</w:t>
      </w:r>
      <w:proofErr w:type="spellStart"/>
      <w:r w:rsidRPr="008C149C">
        <w:rPr>
          <w:rFonts w:ascii="Trebuchet MS" w:hAnsi="Trebuchet MS"/>
          <w:highlight w:val="lightGray"/>
        </w:rPr>
        <w:t>titluApel</w:t>
      </w:r>
      <w:proofErr w:type="spellEnd"/>
      <w:r w:rsidRPr="008C149C">
        <w:rPr>
          <w:rFonts w:ascii="Trebuchet MS" w:hAnsi="Trebuchet MS"/>
          <w:highlight w:val="lightGray"/>
        </w:rPr>
        <w:t>&gt;</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7777777"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p>
    <w:p w14:paraId="07C27F07" w14:textId="77777777" w:rsidR="00694857" w:rsidRDefault="00694857">
      <w:pPr>
        <w:spacing w:after="0" w:line="240" w:lineRule="auto"/>
        <w:jc w:val="center"/>
        <w:rPr>
          <w:rFonts w:ascii="Trebuchet MS" w:hAnsi="Trebuchet MS"/>
          <w:b/>
          <w:sz w:val="24"/>
          <w:szCs w:val="24"/>
        </w:rPr>
      </w:pPr>
    </w:p>
    <w:p w14:paraId="4B8FD2D5" w14:textId="7777777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proofErr w:type="spellStart"/>
      <w:r>
        <w:rPr>
          <w:rFonts w:ascii="Trebuchet MS" w:hAnsi="Trebuchet MS"/>
          <w:sz w:val="24"/>
          <w:szCs w:val="24"/>
          <w:shd w:val="clear" w:color="auto" w:fill="B2B2B2"/>
        </w:rPr>
        <w:t>nrCi</w:t>
      </w:r>
      <w:proofErr w:type="spellEnd"/>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sidRPr="00A8128D">
        <w:rPr>
          <w:rFonts w:ascii="Trebuchet MS" w:hAnsi="Trebuchet MS"/>
          <w:sz w:val="24"/>
          <w:szCs w:val="24"/>
          <w:highlight w:val="yellow"/>
          <w:shd w:val="clear" w:color="auto" w:fill="B2B2B2"/>
        </w:rPr>
        <w:t>calitate</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00231C4D" w:rsidRPr="00231C4D">
        <w:rPr>
          <w:rFonts w:ascii="Trebuchet MS" w:hAnsi="Trebuchet MS"/>
          <w:color w:val="C00000"/>
          <w:sz w:val="24"/>
          <w:szCs w:val="24"/>
        </w:rPr>
        <w:t>legale</w:t>
      </w:r>
      <w:r w:rsidRPr="00231C4D">
        <w:rPr>
          <w:rFonts w:ascii="Trebuchet MS" w:hAnsi="Trebuchet MS"/>
          <w:color w:val="C00000"/>
          <w:sz w:val="24"/>
          <w:szCs w:val="24"/>
        </w:rPr>
        <w:t xml:space="preserve"> </w:t>
      </w:r>
      <w:r>
        <w:rPr>
          <w:rFonts w:ascii="Trebuchet MS" w:hAnsi="Trebuchet MS"/>
          <w:sz w:val="24"/>
          <w:szCs w:val="24"/>
        </w:rPr>
        <w:t>privind 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677BFB40"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786658D7" w14:textId="267DB24B" w:rsidR="00B466BA" w:rsidRPr="00FA7DC5"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r w:rsidR="00CD6F26" w:rsidRPr="008C149C">
        <w:rPr>
          <w:i/>
          <w:iCs/>
          <w:sz w:val="24"/>
          <w:lang w:eastAsia="sk-SK"/>
        </w:rPr>
        <w:t xml:space="preserve">Solicitantul este eligibil conform capitolului </w:t>
      </w:r>
      <w:r w:rsidR="007A2915">
        <w:rPr>
          <w:i/>
          <w:iCs/>
          <w:sz w:val="24"/>
          <w:lang w:eastAsia="sk-SK"/>
        </w:rPr>
        <w:t>5 Condiții de eligibilitate, lit. ii</w:t>
      </w:r>
      <w:r w:rsidR="00CD6F26" w:rsidRPr="008C149C">
        <w:rPr>
          <w:i/>
          <w:iCs/>
          <w:color w:val="0070C0"/>
          <w:sz w:val="24"/>
          <w:lang w:eastAsia="sk-SK"/>
        </w:rPr>
        <w:t xml:space="preserve"> </w:t>
      </w:r>
      <w:r w:rsidR="00CD6F26" w:rsidRPr="008C149C">
        <w:rPr>
          <w:i/>
          <w:iCs/>
          <w:sz w:val="24"/>
          <w:lang w:eastAsia="sk-SK"/>
        </w:rPr>
        <w:t>din Ghidul Solicitantului 2021-202</w:t>
      </w:r>
      <w:r w:rsidR="003C7A7C">
        <w:rPr>
          <w:i/>
          <w:iCs/>
          <w:sz w:val="24"/>
          <w:lang w:eastAsia="sk-SK"/>
        </w:rPr>
        <w:t>7</w:t>
      </w:r>
    </w:p>
    <w:p w14:paraId="096B2286" w14:textId="77777777" w:rsidR="00B466BA" w:rsidRPr="00FA7DC5" w:rsidRDefault="00B466BA" w:rsidP="00B466BA">
      <w:pPr>
        <w:pStyle w:val="bullet"/>
        <w:numPr>
          <w:ilvl w:val="0"/>
          <w:numId w:val="0"/>
        </w:numPr>
        <w:spacing w:before="0" w:after="0"/>
        <w:ind w:left="630"/>
        <w:rPr>
          <w:i/>
          <w:iCs/>
          <w:sz w:val="24"/>
          <w:lang w:eastAsia="sk-SK"/>
        </w:rPr>
      </w:pPr>
    </w:p>
    <w:p w14:paraId="6E18303D" w14:textId="3D497316"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2F6292" w:rsidRPr="00FA7DC5">
        <w:rPr>
          <w:iCs/>
          <w:sz w:val="24"/>
          <w:lang w:eastAsia="sk-SK"/>
        </w:rPr>
        <w:t>Cerința 2.</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se încadreze în prioritatea 1 ”Asigurarea func</w:t>
      </w:r>
      <w:r w:rsidR="00FA7DC5" w:rsidRPr="008C149C">
        <w:rPr>
          <w:rFonts w:cs="Calibri"/>
          <w:i/>
          <w:color w:val="000000"/>
          <w:sz w:val="24"/>
          <w:shd w:val="clear" w:color="auto" w:fill="FFFFFF"/>
        </w:rPr>
        <w:t>ț</w:t>
      </w:r>
      <w:r w:rsidR="00FA7DC5" w:rsidRPr="008C149C">
        <w:rPr>
          <w:i/>
          <w:color w:val="000000"/>
          <w:sz w:val="24"/>
          <w:shd w:val="clear" w:color="auto" w:fill="FFFFFF"/>
        </w:rPr>
        <w:t>ion</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rii sistemului de coordonare </w:t>
      </w:r>
      <w:proofErr w:type="spellStart"/>
      <w:r w:rsidR="00FA7DC5" w:rsidRPr="008C149C">
        <w:rPr>
          <w:rFonts w:cs="Helvetica"/>
          <w:i/>
          <w:color w:val="000000"/>
          <w:sz w:val="24"/>
          <w:shd w:val="clear" w:color="auto" w:fill="FFFFFF"/>
        </w:rPr>
        <w:t>ş</w:t>
      </w:r>
      <w:r w:rsidR="00FA7DC5" w:rsidRPr="008C149C">
        <w:rPr>
          <w:i/>
          <w:color w:val="000000"/>
          <w:sz w:val="24"/>
          <w:shd w:val="clear" w:color="auto" w:fill="FFFFFF"/>
        </w:rPr>
        <w:t>i</w:t>
      </w:r>
      <w:proofErr w:type="spellEnd"/>
      <w:r w:rsidR="00FA7DC5" w:rsidRPr="008C149C">
        <w:rPr>
          <w:i/>
          <w:color w:val="000000"/>
          <w:sz w:val="24"/>
          <w:shd w:val="clear" w:color="auto" w:fill="FFFFFF"/>
        </w:rPr>
        <w:t xml:space="preserve"> control al fondurilor FEDR, FC, FSE+, FTJ </w:t>
      </w:r>
      <w:proofErr w:type="spellStart"/>
      <w:r w:rsidR="00FA7DC5" w:rsidRPr="008C149C">
        <w:rPr>
          <w:rFonts w:cs="Helvetica"/>
          <w:i/>
          <w:color w:val="000000"/>
          <w:sz w:val="24"/>
          <w:shd w:val="clear" w:color="auto" w:fill="FFFFFF"/>
        </w:rPr>
        <w:t>ş</w:t>
      </w:r>
      <w:r w:rsidR="00FA7DC5" w:rsidRPr="008C149C">
        <w:rPr>
          <w:i/>
          <w:color w:val="000000"/>
          <w:sz w:val="24"/>
          <w:shd w:val="clear" w:color="auto" w:fill="FFFFFF"/>
        </w:rPr>
        <w:t>i</w:t>
      </w:r>
      <w:proofErr w:type="spellEnd"/>
      <w:r w:rsidR="00FA7DC5" w:rsidRPr="008C149C">
        <w:rPr>
          <w:i/>
          <w:color w:val="000000"/>
          <w:sz w:val="24"/>
          <w:shd w:val="clear" w:color="auto" w:fill="FFFFFF"/>
        </w:rPr>
        <w:t xml:space="preserve"> gestionarea PO</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 ac</w:t>
      </w:r>
      <w:r w:rsidR="00FA7DC5" w:rsidRPr="008C149C">
        <w:rPr>
          <w:rFonts w:cs="Calibri"/>
          <w:i/>
          <w:color w:val="000000"/>
          <w:sz w:val="24"/>
          <w:shd w:val="clear" w:color="auto" w:fill="FFFFFF"/>
        </w:rPr>
        <w:t>ț</w:t>
      </w:r>
      <w:r w:rsidR="00FA7DC5" w:rsidRPr="008C149C">
        <w:rPr>
          <w:i/>
          <w:color w:val="000000"/>
          <w:sz w:val="24"/>
          <w:shd w:val="clear" w:color="auto" w:fill="FFFFFF"/>
        </w:rPr>
        <w:t>iunea 1.1.</w:t>
      </w:r>
      <w:r w:rsidR="00FA7DC5" w:rsidRPr="008C149C">
        <w:rPr>
          <w:rFonts w:cs="Helvetica"/>
          <w:i/>
          <w:color w:val="000000"/>
          <w:sz w:val="24"/>
          <w:shd w:val="clear" w:color="auto" w:fill="FFFFFF"/>
        </w:rPr>
        <w:t> </w:t>
      </w:r>
      <w:r w:rsidR="00FA7DC5" w:rsidRPr="008C149C">
        <w:rPr>
          <w:i/>
          <w:color w:val="000000"/>
          <w:sz w:val="24"/>
          <w:shd w:val="clear" w:color="auto" w:fill="FFFFFF"/>
        </w:rPr>
        <w:t xml:space="preserve"> </w:t>
      </w:r>
      <w:r w:rsidR="00FA7DC5" w:rsidRPr="008C149C">
        <w:rPr>
          <w:rFonts w:cs="Helvetica"/>
          <w:i/>
          <w:color w:val="000000"/>
          <w:sz w:val="24"/>
          <w:shd w:val="clear" w:color="auto" w:fill="FFFFFF"/>
        </w:rPr>
        <w:t>”</w:t>
      </w:r>
      <w:r w:rsidR="00FA7DC5" w:rsidRPr="008C149C">
        <w:rPr>
          <w:i/>
          <w:color w:val="000000"/>
          <w:sz w:val="24"/>
          <w:shd w:val="clear" w:color="auto" w:fill="FFFFFF"/>
        </w:rPr>
        <w:t>Asigurarea performan</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ei </w:t>
      </w:r>
      <w:r w:rsidR="00FA7DC5" w:rsidRPr="008C149C">
        <w:rPr>
          <w:rFonts w:cs="Helvetica"/>
          <w:i/>
          <w:color w:val="000000"/>
          <w:sz w:val="24"/>
          <w:shd w:val="clear" w:color="auto" w:fill="FFFFFF"/>
        </w:rPr>
        <w:t>î</w:t>
      </w:r>
      <w:r w:rsidR="00FA7DC5" w:rsidRPr="008C149C">
        <w:rPr>
          <w:i/>
          <w:color w:val="000000"/>
          <w:sz w:val="24"/>
          <w:shd w:val="clear" w:color="auto" w:fill="FFFFFF"/>
        </w:rPr>
        <w:t xml:space="preserve">n coordonarea, gestionarea </w:t>
      </w:r>
      <w:r w:rsidR="00FA7DC5" w:rsidRPr="008C149C">
        <w:rPr>
          <w:rFonts w:cs="Calibri"/>
          <w:i/>
          <w:color w:val="000000"/>
          <w:sz w:val="24"/>
          <w:shd w:val="clear" w:color="auto" w:fill="FFFFFF"/>
        </w:rPr>
        <w:t>ș</w:t>
      </w:r>
      <w:r w:rsidR="00FA7DC5" w:rsidRPr="008C149C">
        <w:rPr>
          <w:i/>
          <w:color w:val="000000"/>
          <w:sz w:val="24"/>
          <w:shd w:val="clear" w:color="auto" w:fill="FFFFFF"/>
        </w:rPr>
        <w:t>i controlul fondurilor prin asigurarea motivării personalului” din POAT</w:t>
      </w:r>
      <w:r w:rsidR="00CD6F26" w:rsidRPr="00FA7DC5" w:rsidDel="00CD6F26">
        <w:rPr>
          <w:i/>
          <w:iCs/>
          <w:sz w:val="24"/>
          <w:lang w:eastAsia="sk-SK"/>
        </w:rPr>
        <w:t xml:space="preserve"> </w:t>
      </w:r>
    </w:p>
    <w:p w14:paraId="1A812BE5" w14:textId="77777777" w:rsidR="007A2915" w:rsidRPr="00FA7DC5" w:rsidRDefault="007A2915" w:rsidP="00B466BA">
      <w:pPr>
        <w:pStyle w:val="bullet"/>
        <w:numPr>
          <w:ilvl w:val="0"/>
          <w:numId w:val="0"/>
        </w:numPr>
        <w:spacing w:before="0" w:after="0"/>
        <w:ind w:left="630"/>
        <w:rPr>
          <w:i/>
          <w:iCs/>
          <w:sz w:val="24"/>
          <w:lang w:eastAsia="sk-SK"/>
        </w:rPr>
      </w:pPr>
    </w:p>
    <w:p w14:paraId="6BA9C82D" w14:textId="7F4C9D4A" w:rsidR="007A2915" w:rsidRDefault="00E4540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rPr>
          <w:iCs/>
          <w:sz w:val="24"/>
          <w:lang w:eastAsia="sk-SK"/>
        </w:rPr>
        <w:t xml:space="preserve"> </w:t>
      </w:r>
      <w:r w:rsidR="007A2915" w:rsidRPr="00FA7DC5">
        <w:rPr>
          <w:iCs/>
          <w:sz w:val="24"/>
          <w:lang w:eastAsia="sk-SK"/>
        </w:rPr>
        <w:t>Cerința 3.</w:t>
      </w:r>
      <w:r w:rsidR="007A2915">
        <w:rPr>
          <w:rFonts w:eastAsia="Calibri"/>
          <w:sz w:val="24"/>
        </w:rPr>
        <w:t xml:space="preserve"> </w:t>
      </w:r>
      <w:r w:rsidR="007A2915" w:rsidRPr="007A2915">
        <w:rPr>
          <w:i/>
          <w:color w:val="000000"/>
          <w:sz w:val="24"/>
          <w:shd w:val="clear" w:color="auto" w:fill="FFFFFF"/>
        </w:rPr>
        <w:t>Să aibă o dimensiune orizontală (adresează nevoi privind coordonarea și controlul fondurilor FEDR, FC, FSE+ și FTJ ) și/sau specifică POAT 2021-2027, PODD, POCIDIF, POS, POIM, POAT 2014-2020, POR 2014-2020, POCA 2014-2020;</w:t>
      </w:r>
    </w:p>
    <w:p w14:paraId="33A29A21" w14:textId="77777777" w:rsidR="0055799D" w:rsidRDefault="0055799D" w:rsidP="00565450">
      <w:pPr>
        <w:pStyle w:val="bullet"/>
        <w:numPr>
          <w:ilvl w:val="0"/>
          <w:numId w:val="0"/>
        </w:numPr>
        <w:spacing w:before="0" w:after="0"/>
        <w:ind w:left="720" w:hanging="90"/>
        <w:rPr>
          <w:i/>
          <w:color w:val="000000"/>
          <w:sz w:val="24"/>
          <w:shd w:val="clear" w:color="auto" w:fill="FFFFFF"/>
        </w:rPr>
      </w:pPr>
    </w:p>
    <w:p w14:paraId="6E8695B9" w14:textId="56CF3FD6" w:rsidR="0055799D" w:rsidRPr="007A2915" w:rsidRDefault="003806E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Pr>
          <w:iCs/>
          <w:sz w:val="24"/>
          <w:lang w:eastAsia="sk-SK"/>
        </w:rPr>
        <w:t>Cerința 4</w:t>
      </w:r>
      <w:r w:rsidRPr="00FA7DC5">
        <w:rPr>
          <w:iCs/>
          <w:sz w:val="24"/>
          <w:lang w:eastAsia="sk-SK"/>
        </w:rPr>
        <w:t>.</w:t>
      </w:r>
      <w:r w:rsidRPr="00FA7DC5">
        <w:rPr>
          <w:i/>
          <w:iCs/>
          <w:sz w:val="24"/>
          <w:lang w:eastAsia="sk-SK"/>
        </w:rPr>
        <w:t xml:space="preserve"> </w:t>
      </w:r>
      <w:r w:rsidRPr="00FA7DC5">
        <w:rPr>
          <w:sz w:val="24"/>
          <w:lang w:eastAsia="sk-SK"/>
        </w:rPr>
        <w:t xml:space="preserve"> </w:t>
      </w:r>
      <w:r w:rsidR="0055799D" w:rsidRPr="0055799D">
        <w:rPr>
          <w:i/>
          <w:color w:val="000000"/>
          <w:sz w:val="24"/>
          <w:shd w:val="clear" w:color="auto" w:fill="FFFFFF"/>
        </w:rPr>
        <w:t>Să fie implementate în intervalul de timp 1 ianuarie 2021 – 31 decembrie 2029;</w:t>
      </w:r>
    </w:p>
    <w:p w14:paraId="4A5DCC3E" w14:textId="77777777" w:rsidR="00694857" w:rsidRPr="00FA7DC5" w:rsidRDefault="00694857">
      <w:pPr>
        <w:pStyle w:val="bullet"/>
        <w:numPr>
          <w:ilvl w:val="0"/>
          <w:numId w:val="0"/>
        </w:numPr>
        <w:spacing w:before="0" w:after="0"/>
        <w:ind w:left="630"/>
        <w:rPr>
          <w:i/>
          <w:iCs/>
          <w:sz w:val="24"/>
          <w:lang w:eastAsia="sk-SK"/>
        </w:rPr>
      </w:pPr>
      <w:bookmarkStart w:id="2" w:name="__Fieldmark__24430_1580758020"/>
      <w:bookmarkEnd w:id="2"/>
    </w:p>
    <w:p w14:paraId="0B714683" w14:textId="00D09B85" w:rsidR="00B466BA" w:rsidRPr="00FA7DC5"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2F6292" w:rsidRPr="00FA7DC5">
        <w:rPr>
          <w:iCs/>
          <w:sz w:val="24"/>
          <w:lang w:eastAsia="sk-SK"/>
        </w:rPr>
        <w:t xml:space="preserve">Cerința </w:t>
      </w:r>
      <w:r w:rsidR="003806E5">
        <w:rPr>
          <w:iCs/>
          <w:sz w:val="24"/>
          <w:lang w:eastAsia="sk-SK"/>
        </w:rPr>
        <w:t>5</w:t>
      </w:r>
      <w:r w:rsidR="002F6292" w:rsidRPr="00FA7DC5">
        <w:rPr>
          <w:iCs/>
          <w:sz w:val="24"/>
          <w:lang w:eastAsia="sk-SK"/>
        </w:rPr>
        <w:t>.</w:t>
      </w:r>
      <w:r w:rsidR="007C71DB">
        <w:rPr>
          <w:i/>
          <w:iCs/>
          <w:sz w:val="24"/>
          <w:lang w:eastAsia="sk-SK"/>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9A5719" w:rsidRPr="00FA7DC5" w:rsidDel="00CD6F26">
        <w:rPr>
          <w:i/>
          <w:iCs/>
          <w:sz w:val="24"/>
          <w:lang w:eastAsia="sk-SK"/>
        </w:rPr>
        <w:t xml:space="preserve"> </w:t>
      </w:r>
    </w:p>
    <w:p w14:paraId="13AAB6DB" w14:textId="77777777" w:rsidR="00694857" w:rsidRPr="00FA7DC5" w:rsidRDefault="00694857">
      <w:pPr>
        <w:pStyle w:val="bullet"/>
        <w:numPr>
          <w:ilvl w:val="0"/>
          <w:numId w:val="0"/>
        </w:numPr>
        <w:spacing w:before="0" w:after="0"/>
        <w:ind w:left="630"/>
        <w:rPr>
          <w:i/>
          <w:iCs/>
          <w:sz w:val="24"/>
          <w:lang w:eastAsia="sk-SK"/>
        </w:rPr>
      </w:pPr>
    </w:p>
    <w:p w14:paraId="1735A9EE" w14:textId="344F4C16" w:rsidR="00B466BA" w:rsidRPr="00FA7DC5"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3806E5">
        <w:rPr>
          <w:iCs/>
          <w:sz w:val="24"/>
          <w:lang w:eastAsia="sk-SK"/>
        </w:rPr>
        <w:t>Cerința 6</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p w14:paraId="1A5441E2" w14:textId="27E457CB" w:rsidR="00B466BA" w:rsidRDefault="00E45405" w:rsidP="00B466BA">
      <w:pPr>
        <w:pStyle w:val="bullet"/>
        <w:numPr>
          <w:ilvl w:val="0"/>
          <w:numId w:val="0"/>
        </w:numPr>
        <w:spacing w:before="0" w:after="0"/>
        <w:ind w:left="630"/>
        <w:rPr>
          <w:i/>
          <w:iCs/>
          <w:sz w:val="24"/>
          <w:lang w:eastAsia="sk-SK"/>
        </w:rPr>
      </w:pPr>
      <w:r>
        <w:lastRenderedPageBreak/>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1E151E">
        <w:rPr>
          <w:iCs/>
          <w:sz w:val="24"/>
          <w:lang w:eastAsia="sk-SK"/>
        </w:rPr>
        <w:t>Cerința 7</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Activită</w:t>
      </w:r>
      <w:r w:rsidR="00FA7DC5" w:rsidRPr="008C149C">
        <w:rPr>
          <w:rFonts w:cs="Calibri"/>
          <w:i/>
          <w:color w:val="000000"/>
          <w:sz w:val="24"/>
          <w:shd w:val="clear" w:color="auto" w:fill="FFFFFF"/>
        </w:rPr>
        <w:t>ț</w:t>
      </w:r>
      <w:r w:rsidR="00FA7DC5" w:rsidRPr="008C149C">
        <w:rPr>
          <w:i/>
          <w:color w:val="000000"/>
          <w:sz w:val="24"/>
          <w:shd w:val="clear" w:color="auto" w:fill="FFFFFF"/>
        </w:rPr>
        <w:t>ile din proiectele propuse spre finan</w:t>
      </w:r>
      <w:r w:rsidR="00FA7DC5" w:rsidRPr="008C149C">
        <w:rPr>
          <w:rFonts w:cs="Calibri"/>
          <w:i/>
          <w:color w:val="000000"/>
          <w:sz w:val="24"/>
          <w:shd w:val="clear" w:color="auto" w:fill="FFFFFF"/>
        </w:rPr>
        <w:t>ț</w:t>
      </w:r>
      <w:r w:rsidR="00FA7DC5" w:rsidRPr="008C149C">
        <w:rPr>
          <w:i/>
          <w:color w:val="000000"/>
          <w:sz w:val="24"/>
          <w:shd w:val="clear" w:color="auto" w:fill="FFFFFF"/>
        </w:rPr>
        <w:t>are demarate anterior depunerii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s</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fi fost derulate cu respectarea prevederilor legisla</w:t>
      </w:r>
      <w:r w:rsidR="00FA7DC5" w:rsidRPr="008C149C">
        <w:rPr>
          <w:rFonts w:cs="Calibri"/>
          <w:i/>
          <w:color w:val="000000"/>
          <w:sz w:val="24"/>
          <w:shd w:val="clear" w:color="auto" w:fill="FFFFFF"/>
        </w:rPr>
        <w:t>ț</w:t>
      </w:r>
      <w:r w:rsidR="00FA7DC5" w:rsidRPr="008C149C">
        <w:rPr>
          <w:i/>
          <w:color w:val="000000"/>
          <w:sz w:val="24"/>
          <w:shd w:val="clear" w:color="auto" w:fill="FFFFFF"/>
        </w:rPr>
        <w:t>iei aplicabile (art. 73, alin. 2, lit. (f) din Reg. UE nr. 1060/2021)</w:t>
      </w:r>
      <w:r w:rsidR="00FA7DC5" w:rsidRPr="00FA7DC5" w:rsidDel="00FA7DC5">
        <w:rPr>
          <w:i/>
          <w:iCs/>
          <w:sz w:val="24"/>
          <w:lang w:eastAsia="sk-SK"/>
        </w:rPr>
        <w:t xml:space="preserve"> </w:t>
      </w:r>
    </w:p>
    <w:p w14:paraId="11B7B8F7" w14:textId="77777777" w:rsidR="0055799D" w:rsidRDefault="0055799D" w:rsidP="00B466BA">
      <w:pPr>
        <w:pStyle w:val="bullet"/>
        <w:numPr>
          <w:ilvl w:val="0"/>
          <w:numId w:val="0"/>
        </w:numPr>
        <w:spacing w:before="0" w:after="0"/>
        <w:ind w:left="630"/>
        <w:rPr>
          <w:i/>
          <w:iCs/>
          <w:sz w:val="24"/>
          <w:lang w:eastAsia="sk-SK"/>
        </w:rPr>
      </w:pPr>
    </w:p>
    <w:p w14:paraId="503F9ECA" w14:textId="0D95B37C" w:rsidR="0055799D" w:rsidRPr="00FA7DC5" w:rsidRDefault="001E151E"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B139C1" w:rsidRPr="00B139C1">
        <w:rPr>
          <w:i/>
          <w:iCs/>
          <w:sz w:val="24"/>
          <w:lang w:eastAsia="sk-SK"/>
        </w:rPr>
        <w:t xml:space="preserve"> </w:t>
      </w:r>
      <w:r>
        <w:rPr>
          <w:i/>
          <w:iCs/>
          <w:sz w:val="24"/>
          <w:lang w:eastAsia="sk-SK"/>
        </w:rPr>
        <w:t>Cerința 8</w:t>
      </w:r>
      <w:r w:rsidR="00B139C1" w:rsidRPr="00B139C1">
        <w:rPr>
          <w:i/>
          <w:iCs/>
          <w:sz w:val="24"/>
          <w:lang w:eastAsia="sk-SK"/>
        </w:rPr>
        <w:t xml:space="preserve">.  </w:t>
      </w:r>
      <w:r w:rsidR="0055799D" w:rsidRPr="0055799D">
        <w:rPr>
          <w:i/>
          <w:iCs/>
          <w:sz w:val="24"/>
          <w:lang w:eastAsia="sk-SK"/>
        </w:rPr>
        <w:t xml:space="preserve">Să fie implementate în conformitate cu politicile UE </w:t>
      </w:r>
      <w:proofErr w:type="spellStart"/>
      <w:r w:rsidR="0055799D" w:rsidRPr="0055799D">
        <w:rPr>
          <w:i/>
          <w:iCs/>
          <w:sz w:val="24"/>
          <w:lang w:eastAsia="sk-SK"/>
        </w:rPr>
        <w:t>şi</w:t>
      </w:r>
      <w:proofErr w:type="spellEnd"/>
      <w:r w:rsidR="0055799D" w:rsidRPr="0055799D">
        <w:rPr>
          <w:i/>
          <w:iCs/>
          <w:sz w:val="24"/>
          <w:lang w:eastAsia="sk-SK"/>
        </w:rPr>
        <w:t xml:space="preserve"> </w:t>
      </w:r>
      <w:proofErr w:type="spellStart"/>
      <w:r w:rsidR="0055799D" w:rsidRPr="0055799D">
        <w:rPr>
          <w:i/>
          <w:iCs/>
          <w:sz w:val="24"/>
          <w:lang w:eastAsia="sk-SK"/>
        </w:rPr>
        <w:t>naţionale</w:t>
      </w:r>
      <w:proofErr w:type="spellEnd"/>
      <w:r w:rsidR="0055799D" w:rsidRPr="0055799D">
        <w:rPr>
          <w:i/>
          <w:iCs/>
          <w:sz w:val="24"/>
          <w:lang w:eastAsia="sk-SK"/>
        </w:rPr>
        <w:t>, în special cu privire la nediscriminare și transparență, accesibilitatea pentru persoanele cu handicap și egalitatea de gen, dezvoltare durabilă, inclusiv politica Uniunii în domeniul mediului;</w:t>
      </w:r>
    </w:p>
    <w:p w14:paraId="2D70456F" w14:textId="77777777" w:rsidR="00694857" w:rsidRPr="00FA7DC5" w:rsidRDefault="00694857">
      <w:pPr>
        <w:pStyle w:val="bullet"/>
        <w:numPr>
          <w:ilvl w:val="0"/>
          <w:numId w:val="0"/>
        </w:numPr>
        <w:spacing w:before="0" w:after="0"/>
        <w:ind w:left="630"/>
        <w:rPr>
          <w:i/>
          <w:iCs/>
          <w:sz w:val="24"/>
          <w:lang w:eastAsia="sk-SK"/>
        </w:rPr>
      </w:pPr>
    </w:p>
    <w:p w14:paraId="4724797F" w14:textId="3BF4CCDF"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1E151E">
        <w:rPr>
          <w:iCs/>
          <w:sz w:val="24"/>
          <w:lang w:eastAsia="sk-SK"/>
        </w:rPr>
        <w:t>Cerința 9</w:t>
      </w:r>
      <w:r w:rsidR="002F6292" w:rsidRPr="00FA7DC5">
        <w:rPr>
          <w:iCs/>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ii 1,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capitolul </w:t>
      </w:r>
      <w:r w:rsidR="00565450">
        <w:rPr>
          <w:i/>
          <w:color w:val="000000"/>
          <w:sz w:val="24"/>
          <w:shd w:val="clear" w:color="auto" w:fill="FFFFFF"/>
        </w:rPr>
        <w:t>3. A</w:t>
      </w:r>
      <w:r w:rsidR="00565450" w:rsidRPr="003D4B7E">
        <w:rPr>
          <w:i/>
          <w:color w:val="000000"/>
          <w:sz w:val="24"/>
          <w:shd w:val="clear" w:color="auto" w:fill="FFFFFF"/>
        </w:rPr>
        <w:t>specte specifice apelului de proiecte</w:t>
      </w:r>
      <w:r w:rsidR="003D4B7E">
        <w:rPr>
          <w:i/>
          <w:color w:val="000000"/>
          <w:sz w:val="24"/>
          <w:shd w:val="clear" w:color="auto" w:fill="FFFFFF"/>
        </w:rPr>
        <w:t>, lit. j</w:t>
      </w:r>
      <w:r w:rsidR="003D4B7E" w:rsidRPr="003D4B7E">
        <w:rPr>
          <w:i/>
          <w:color w:val="000000"/>
          <w:sz w:val="24"/>
          <w:shd w:val="clear" w:color="auto" w:fill="FFFFFF"/>
        </w:rPr>
        <w:t xml:space="preserve"> </w:t>
      </w:r>
      <w:r w:rsidR="00FA7DC5" w:rsidRPr="008C149C">
        <w:rPr>
          <w:i/>
          <w:color w:val="000000"/>
          <w:sz w:val="24"/>
          <w:shd w:val="clear" w:color="auto" w:fill="FFFFFF"/>
        </w:rPr>
        <w:t>din prezentul ghid</w:t>
      </w:r>
      <w:r w:rsidR="00FA7DC5" w:rsidRPr="00FA7DC5" w:rsidDel="00FA7DC5">
        <w:rPr>
          <w:i/>
          <w:iCs/>
          <w:sz w:val="24"/>
          <w:lang w:eastAsia="sk-SK"/>
        </w:rPr>
        <w:t xml:space="preserve"> </w:t>
      </w:r>
    </w:p>
    <w:p w14:paraId="3BA361EC" w14:textId="77777777" w:rsidR="008C149C" w:rsidRDefault="008C149C" w:rsidP="00B466BA">
      <w:pPr>
        <w:pStyle w:val="bullet"/>
        <w:numPr>
          <w:ilvl w:val="0"/>
          <w:numId w:val="0"/>
        </w:numPr>
        <w:spacing w:before="0" w:after="0"/>
        <w:ind w:left="630"/>
        <w:rPr>
          <w:i/>
          <w:iCs/>
          <w:sz w:val="24"/>
          <w:lang w:eastAsia="sk-SK"/>
        </w:rPr>
      </w:pPr>
    </w:p>
    <w:p w14:paraId="05F070E8" w14:textId="5AF43686" w:rsidR="008C149C" w:rsidRDefault="001E151E"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Pr>
          <w:i/>
          <w:iCs/>
          <w:sz w:val="24"/>
          <w:lang w:eastAsia="sk-SK"/>
        </w:rPr>
        <w:t>Cerința 10</w:t>
      </w:r>
      <w:r w:rsidR="00B139C1" w:rsidRPr="00B139C1">
        <w:rPr>
          <w:i/>
          <w:iCs/>
          <w:sz w:val="24"/>
          <w:lang w:eastAsia="sk-SK"/>
        </w:rPr>
        <w:t>.  Sunt incluse în proiect măsurile minime de informare și publicitate și sustenabilitatea</w:t>
      </w:r>
      <w:r w:rsidR="00263D56">
        <w:rPr>
          <w:i/>
          <w:iCs/>
          <w:sz w:val="24"/>
          <w:lang w:eastAsia="sk-SK"/>
        </w:rPr>
        <w:t xml:space="preserve"> </w:t>
      </w:r>
      <w:r w:rsidR="00B139C1" w:rsidRPr="00B139C1">
        <w:rPr>
          <w:i/>
          <w:iCs/>
          <w:sz w:val="24"/>
          <w:lang w:eastAsia="sk-SK"/>
        </w:rPr>
        <w:t>pentru proiectului, conform prevederilo</w:t>
      </w:r>
      <w:r w:rsidR="00263D56">
        <w:rPr>
          <w:i/>
          <w:iCs/>
          <w:sz w:val="24"/>
          <w:lang w:eastAsia="sk-SK"/>
        </w:rPr>
        <w:t>r Ghidului de Identitate Vizuală</w:t>
      </w:r>
      <w:r w:rsidR="00B139C1" w:rsidRPr="00B139C1">
        <w:rPr>
          <w:i/>
          <w:iCs/>
          <w:sz w:val="24"/>
          <w:lang w:eastAsia="sk-SK"/>
        </w:rPr>
        <w:t>.</w:t>
      </w:r>
    </w:p>
    <w:p w14:paraId="709FFA2F" w14:textId="77777777" w:rsidR="00526080" w:rsidRDefault="00526080" w:rsidP="00B466BA">
      <w:pPr>
        <w:pStyle w:val="bullet"/>
        <w:numPr>
          <w:ilvl w:val="0"/>
          <w:numId w:val="0"/>
        </w:numPr>
        <w:spacing w:before="0" w:after="0"/>
        <w:ind w:left="630"/>
        <w:rPr>
          <w:i/>
          <w:iCs/>
          <w:sz w:val="24"/>
          <w:lang w:eastAsia="sk-SK"/>
        </w:rPr>
      </w:pPr>
    </w:p>
    <w:p w14:paraId="0C4A6782" w14:textId="3A05D4D6" w:rsidR="00526080" w:rsidRDefault="00526080"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sz w:val="24"/>
          <w:lang w:eastAsia="sk-SK"/>
        </w:rPr>
        <w:t xml:space="preserve">Cerința 11. </w:t>
      </w:r>
      <w:r w:rsidRPr="00526080">
        <w:rPr>
          <w:i/>
          <w:iCs/>
          <w:sz w:val="24"/>
          <w:lang w:eastAsia="sk-SK"/>
        </w:rPr>
        <w:t>Este respectată politica UE în domeniul mediului, în situația în care solicitantul are în vedere închirierea/cumpărarea unei clădiri sau a altor mijloace fixe cu impact asupra mediului (de ex. autoturisme), pentru derularea activităților în cadrul che</w:t>
      </w:r>
      <w:r>
        <w:rPr>
          <w:i/>
          <w:iCs/>
          <w:sz w:val="24"/>
          <w:lang w:eastAsia="sk-SK"/>
        </w:rPr>
        <w:t>ltuielilor indirecte solicitate.</w:t>
      </w:r>
    </w:p>
    <w:p w14:paraId="74F0902B" w14:textId="77777777" w:rsidR="00043EC8" w:rsidRDefault="00043EC8" w:rsidP="00B466BA">
      <w:pPr>
        <w:pStyle w:val="bullet"/>
        <w:numPr>
          <w:ilvl w:val="0"/>
          <w:numId w:val="0"/>
        </w:numPr>
        <w:spacing w:before="0" w:after="0"/>
        <w:ind w:left="630"/>
        <w:rPr>
          <w:i/>
          <w:iCs/>
          <w:sz w:val="24"/>
          <w:lang w:eastAsia="sk-SK"/>
        </w:rPr>
      </w:pPr>
    </w:p>
    <w:p w14:paraId="4BD7C5CA" w14:textId="7042981A" w:rsidR="00043EC8" w:rsidRDefault="00043EC8"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Pr>
          <w:i/>
          <w:iCs/>
          <w:sz w:val="24"/>
          <w:lang w:eastAsia="sk-SK"/>
        </w:rPr>
        <w:t xml:space="preserve">Cerința 12. S-au identificat resurse </w:t>
      </w:r>
      <w:bookmarkStart w:id="3" w:name="_GoBack"/>
      <w:bookmarkEnd w:id="3"/>
      <w:r w:rsidRPr="00043EC8">
        <w:rPr>
          <w:i/>
          <w:iCs/>
          <w:sz w:val="24"/>
          <w:lang w:eastAsia="sk-SK"/>
        </w:rPr>
        <w:t>materiale în scopul implementării corespunzătoare a proiectului (sedii, echipamente IT, mijloace de transport, etc.)</w:t>
      </w:r>
    </w:p>
    <w:p w14:paraId="2F927864" w14:textId="77777777" w:rsidR="00B139C1" w:rsidRPr="008C149C" w:rsidRDefault="00B139C1" w:rsidP="00B466BA">
      <w:pPr>
        <w:pStyle w:val="bullet"/>
        <w:numPr>
          <w:ilvl w:val="0"/>
          <w:numId w:val="0"/>
        </w:numPr>
        <w:spacing w:before="0" w:after="0"/>
        <w:ind w:left="630"/>
        <w:rPr>
          <w:i/>
          <w:iCs/>
          <w:sz w:val="24"/>
          <w:lang w:eastAsia="sk-SK"/>
        </w:rPr>
      </w:pPr>
    </w:p>
    <w:p w14:paraId="283D6529" w14:textId="3C7889D3" w:rsidR="008C149C" w:rsidRPr="001E151E"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sidR="00043EC8">
        <w:rPr>
          <w:i/>
          <w:iCs/>
          <w:sz w:val="24"/>
          <w:lang w:eastAsia="sk-SK"/>
        </w:rPr>
        <w:t>Cerința 13</w:t>
      </w:r>
      <w:r w:rsidR="008C149C" w:rsidRPr="001E151E">
        <w:rPr>
          <w:i/>
          <w:iCs/>
          <w:sz w:val="24"/>
          <w:lang w:eastAsia="sk-SK"/>
        </w:rPr>
        <w:t xml:space="preserve">. </w:t>
      </w:r>
      <w:r w:rsidR="008C149C" w:rsidRPr="001E151E">
        <w:rPr>
          <w:i/>
          <w:sz w:val="24"/>
          <w:lang w:eastAsia="sk-SK"/>
        </w:rPr>
        <w:t xml:space="preserve"> </w:t>
      </w:r>
      <w:r w:rsidR="003C7A7C" w:rsidRPr="001E151E">
        <w:rPr>
          <w:i/>
          <w:sz w:val="24"/>
          <w:shd w:val="clear" w:color="auto" w:fill="FFFFFF"/>
        </w:rPr>
        <w:t>Conducătorul instituției a delegat calitatea de reprezentant legal și și s-a emis un document care atestă calitatea de reprezentant legal</w:t>
      </w:r>
      <w:r w:rsidR="003D4B7E" w:rsidRPr="001E151E">
        <w:rPr>
          <w:i/>
          <w:sz w:val="24"/>
          <w:shd w:val="clear" w:color="auto" w:fill="FFFFFF"/>
        </w:rPr>
        <w:t>.</w:t>
      </w:r>
    </w:p>
    <w:p w14:paraId="5D55C7E0" w14:textId="77777777" w:rsidR="00694857" w:rsidRDefault="00694857">
      <w:pPr>
        <w:pStyle w:val="bullet"/>
        <w:numPr>
          <w:ilvl w:val="0"/>
          <w:numId w:val="0"/>
        </w:numPr>
        <w:spacing w:before="0" w:after="0"/>
        <w:ind w:left="63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Pr>
          <w:rFonts w:ascii="Trebuchet MS" w:hAnsi="Trebuchet MS" w:cs="Times New Roman"/>
          <w:b/>
          <w:bCs/>
          <w:iCs/>
          <w:color w:val="00B050"/>
          <w:sz w:val="24"/>
          <w:szCs w:val="24"/>
        </w:rPr>
        <w:t>/</w:t>
      </w:r>
      <w:r w:rsidRPr="00E45405">
        <w:rPr>
          <w:rFonts w:ascii="Trebuchet MS" w:hAnsi="Trebuchet MS" w:cs="Times New Roman"/>
          <w:b/>
          <w:bCs/>
          <w:iCs/>
          <w:color w:val="C00000"/>
          <w:sz w:val="24"/>
          <w:szCs w:val="24"/>
          <w:highlight w:val="yellow"/>
        </w:rPr>
        <w:t>reprezentantul legal</w:t>
      </w:r>
      <w:r>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4" w:name="__Fieldmark__24435_1580758020"/>
      <w:bookmarkStart w:id="5" w:name="__Fieldmark__14342_1580758020"/>
      <w:bookmarkEnd w:id="4"/>
      <w:bookmarkEnd w:id="5"/>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9D1809">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9D1809">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w:t>
      </w:r>
      <w:proofErr w:type="spellStart"/>
      <w:r w:rsidRPr="00050F15">
        <w:rPr>
          <w:rFonts w:ascii="Trebuchet MS" w:hAnsi="Trebuchet MS" w:cs="Times New Roman"/>
          <w:i/>
          <w:sz w:val="24"/>
          <w:szCs w:val="24"/>
        </w:rPr>
        <w:t>sectiunea</w:t>
      </w:r>
      <w:proofErr w:type="spellEnd"/>
      <w:r w:rsidRPr="00050F15">
        <w:rPr>
          <w:rFonts w:ascii="Trebuchet MS" w:hAnsi="Trebuchet MS" w:cs="Times New Roman"/>
          <w:i/>
          <w:sz w:val="24"/>
          <w:szCs w:val="24"/>
        </w:rPr>
        <w:t xml:space="preserve">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9D1809">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9D1809">
        <w:rPr>
          <w:rFonts w:asciiTheme="minorHAnsi" w:hAnsiTheme="minorHAnsi"/>
          <w:sz w:val="22"/>
          <w:szCs w:val="22"/>
        </w:rPr>
      </w:r>
      <w:r w:rsidR="009D1809">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00211BD1"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p>
    <w:p w14:paraId="1134CBF0"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AM/OI, toate documentele necesare pentru a dovedi îndeplinirea condițiilor de eligibilitate.</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482A1EB"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Pr="00B54FC5">
        <w:rPr>
          <w:rFonts w:ascii="Trebuchet MS" w:hAnsi="Trebuchet MS" w:cs="Times New Roman"/>
          <w:i/>
          <w:sz w:val="24"/>
          <w:szCs w:val="24"/>
          <w:lang w:val="en-US"/>
        </w:rPr>
        <w:t>&lt;</w:t>
      </w:r>
      <w:r w:rsidRPr="00B54FC5">
        <w:rPr>
          <w:rFonts w:ascii="Trebuchet MS" w:hAnsi="Trebuchet MS" w:cs="Times New Roman"/>
          <w:i/>
          <w:sz w:val="24"/>
          <w:szCs w:val="24"/>
          <w:highlight w:val="lightGray"/>
        </w:rPr>
        <w:t>xxx</w:t>
      </w:r>
      <w:r w:rsidRPr="00B54FC5">
        <w:rPr>
          <w:rFonts w:ascii="Trebuchet MS" w:hAnsi="Trebuchet MS" w:cs="Times New Roman"/>
          <w:i/>
          <w:sz w:val="24"/>
          <w:szCs w:val="24"/>
        </w:rPr>
        <w:t>&gt;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D18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37B609E9" w14:textId="77777777" w:rsidR="008129F7" w:rsidRPr="00B54FC5" w:rsidRDefault="008129F7" w:rsidP="008129F7">
      <w:pPr>
        <w:pStyle w:val="ListParagraph"/>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9D1809">
        <w:rPr>
          <w:color w:val="00B050"/>
        </w:rPr>
      </w:r>
      <w:r w:rsidR="009D1809">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 xml:space="preserve">Alte cerințe specifice pentru fiecare apel de proiecte </w:t>
      </w:r>
      <w:r>
        <w:rPr>
          <w:rFonts w:ascii="Trebuchet MS" w:hAnsi="Trebuchet MS" w:cs="Times New Roman"/>
          <w:i/>
          <w:color w:val="00B050"/>
          <w:sz w:val="24"/>
          <w:szCs w:val="24"/>
        </w:rPr>
        <w:t>(</w:t>
      </w:r>
      <w:r w:rsidRPr="00B54FC5">
        <w:rPr>
          <w:rFonts w:ascii="Trebuchet MS" w:hAnsi="Trebuchet MS" w:cs="Times New Roman"/>
          <w:i/>
          <w:iCs/>
          <w:color w:val="C00000"/>
          <w:sz w:val="18"/>
          <w:szCs w:val="18"/>
        </w:rPr>
        <w:t>text static introdus la definire apel ca angajament distinct, va fi adaptat de către Autoritatea de management pentru fiecare apel</w:t>
      </w:r>
      <w:r w:rsidRPr="00B54FC5">
        <w:rPr>
          <w:rFonts w:ascii="Trebuchet MS" w:hAnsi="Trebuchet MS" w:cs="Times New Roman"/>
          <w:i/>
          <w:color w:val="C00000"/>
          <w:sz w:val="24"/>
          <w:szCs w:val="24"/>
        </w:rPr>
        <w:t>).</w:t>
      </w:r>
    </w:p>
    <w:p w14:paraId="5DA6F8B3" w14:textId="77777777"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141B92C2" w14:textId="77777777" w:rsidR="008129F7" w:rsidRDefault="008129F7" w:rsidP="008129F7">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 xml:space="preserve">) </w:t>
      </w:r>
    </w:p>
    <w:p w14:paraId="239F4615" w14:textId="7777777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9CAD" w16cex:dateUtc="2023-04-19T14:00:00Z"/>
  <w16cex:commentExtensible w16cex:durableId="27EA9CEE" w16cex:dateUtc="2023-04-19T14:01:00Z"/>
  <w16cex:commentExtensible w16cex:durableId="27EA9D2B" w16cex:dateUtc="2023-04-19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1D3A9D" w16cid:durableId="27EA9CAD"/>
  <w16cid:commentId w16cid:paraId="63FF158A" w16cid:durableId="27EA9CEE"/>
  <w16cid:commentId w16cid:paraId="2B719D17" w16cid:durableId="27EA9D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4F309" w14:textId="77777777" w:rsidR="009D1809" w:rsidRDefault="009D1809">
      <w:pPr>
        <w:spacing w:after="0" w:line="240" w:lineRule="auto"/>
      </w:pPr>
      <w:r>
        <w:separator/>
      </w:r>
    </w:p>
  </w:endnote>
  <w:endnote w:type="continuationSeparator" w:id="0">
    <w:p w14:paraId="75E3221C" w14:textId="77777777" w:rsidR="009D1809" w:rsidRDefault="009D1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Liberation Sans">
    <w:altName w:val="Arial"/>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Arial,Bold">
    <w:altName w:val="Arial"/>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504020202030204"/>
    <w:charset w:val="EE"/>
    <w:family w:val="swiss"/>
    <w:pitch w:val="variable"/>
    <w:sig w:usb0="00000007" w:usb1="00000000" w:usb2="00000000" w:usb3="00000000" w:csb0="00000093" w:csb1="00000000"/>
  </w:font>
  <w:font w:name="Yu Gothic Light">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48775"/>
      <w:docPartObj>
        <w:docPartGallery w:val="Page Numbers (Bottom of Page)"/>
        <w:docPartUnique/>
      </w:docPartObj>
    </w:sdtPr>
    <w:sdtEndPr/>
    <w:sdtContent>
      <w:p w14:paraId="4ECBB450" w14:textId="77777777" w:rsidR="00694857" w:rsidRDefault="002F6292">
        <w:pPr>
          <w:pStyle w:val="Footer"/>
          <w:jc w:val="center"/>
        </w:pPr>
        <w:r>
          <w:fldChar w:fldCharType="begin"/>
        </w:r>
        <w:r>
          <w:instrText>PAGE</w:instrText>
        </w:r>
        <w:r>
          <w:fldChar w:fldCharType="separate"/>
        </w:r>
        <w:r w:rsidR="00043EC8">
          <w:rPr>
            <w:noProof/>
          </w:rPr>
          <w:t>3</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F4BA" w14:textId="77777777" w:rsidR="009D1809" w:rsidRDefault="009D1809">
      <w:pPr>
        <w:spacing w:after="0" w:line="240" w:lineRule="auto"/>
      </w:pPr>
      <w:r>
        <w:separator/>
      </w:r>
    </w:p>
  </w:footnote>
  <w:footnote w:type="continuationSeparator" w:id="0">
    <w:p w14:paraId="1B5BC4B7" w14:textId="77777777" w:rsidR="009D1809" w:rsidRDefault="009D18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F4202" w14:textId="77777777" w:rsidR="00694857" w:rsidRDefault="00694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1"/>
  </w:num>
  <w:num w:numId="3">
    <w:abstractNumId w:val="6"/>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43EC8"/>
    <w:rsid w:val="000820E9"/>
    <w:rsid w:val="001179ED"/>
    <w:rsid w:val="0017594F"/>
    <w:rsid w:val="001E151E"/>
    <w:rsid w:val="00231C4D"/>
    <w:rsid w:val="00263D56"/>
    <w:rsid w:val="002F6292"/>
    <w:rsid w:val="003806E5"/>
    <w:rsid w:val="003C7A7C"/>
    <w:rsid w:val="003D4B7E"/>
    <w:rsid w:val="00421498"/>
    <w:rsid w:val="00425679"/>
    <w:rsid w:val="004544CE"/>
    <w:rsid w:val="00526080"/>
    <w:rsid w:val="0055799D"/>
    <w:rsid w:val="00565450"/>
    <w:rsid w:val="005F0241"/>
    <w:rsid w:val="00663721"/>
    <w:rsid w:val="00694857"/>
    <w:rsid w:val="00754C2E"/>
    <w:rsid w:val="007A2915"/>
    <w:rsid w:val="007C71DB"/>
    <w:rsid w:val="007E679B"/>
    <w:rsid w:val="007F246B"/>
    <w:rsid w:val="008129F7"/>
    <w:rsid w:val="00871C1F"/>
    <w:rsid w:val="008C149C"/>
    <w:rsid w:val="008D5EC3"/>
    <w:rsid w:val="008F02CA"/>
    <w:rsid w:val="00911ACC"/>
    <w:rsid w:val="009A5719"/>
    <w:rsid w:val="009D1809"/>
    <w:rsid w:val="00A42B67"/>
    <w:rsid w:val="00A8128D"/>
    <w:rsid w:val="00A908EC"/>
    <w:rsid w:val="00B01FD4"/>
    <w:rsid w:val="00B139C1"/>
    <w:rsid w:val="00B21B72"/>
    <w:rsid w:val="00B466BA"/>
    <w:rsid w:val="00B71A92"/>
    <w:rsid w:val="00BA0172"/>
    <w:rsid w:val="00BE3929"/>
    <w:rsid w:val="00C12785"/>
    <w:rsid w:val="00C75AAE"/>
    <w:rsid w:val="00C80E86"/>
    <w:rsid w:val="00CD6F26"/>
    <w:rsid w:val="00CE5CDA"/>
    <w:rsid w:val="00D309A0"/>
    <w:rsid w:val="00D624D6"/>
    <w:rsid w:val="00D7362B"/>
    <w:rsid w:val="00DC6541"/>
    <w:rsid w:val="00DE1C7F"/>
    <w:rsid w:val="00E45405"/>
    <w:rsid w:val="00E75645"/>
    <w:rsid w:val="00F67FDE"/>
    <w:rsid w:val="00FA7DC5"/>
    <w:rsid w:val="00FD3F3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64E34-E257-4C06-A290-1004265B8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1285</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Mihaela Raduta</cp:lastModifiedBy>
  <cp:revision>4</cp:revision>
  <cp:lastPrinted>2023-05-17T10:02:00Z</cp:lastPrinted>
  <dcterms:created xsi:type="dcterms:W3CDTF">2023-05-17T10:01:00Z</dcterms:created>
  <dcterms:modified xsi:type="dcterms:W3CDTF">2023-05-17T10:29:00Z</dcterms:modified>
  <dc:language>en-GB</dc:language>
</cp:coreProperties>
</file>